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84E" w:rsidRDefault="007A1C4A">
      <w:pPr>
        <w:jc w:val="both"/>
        <w:rPr>
          <w:b/>
          <w:bCs/>
          <w:sz w:val="28"/>
        </w:rPr>
      </w:pPr>
      <w:bookmarkStart w:id="0" w:name="_GoBack"/>
      <w:bookmarkEnd w:id="0"/>
      <w:r>
        <w:rPr>
          <w:b/>
          <w:bCs/>
          <w:sz w:val="28"/>
        </w:rPr>
        <w:t>NOTE DE SERVICE</w:t>
      </w:r>
    </w:p>
    <w:p w:rsidR="004B784E" w:rsidRDefault="004B784E">
      <w:pPr>
        <w:jc w:val="both"/>
      </w:pPr>
    </w:p>
    <w:p w:rsidR="004B784E" w:rsidRDefault="004B784E">
      <w:pPr>
        <w:jc w:val="both"/>
      </w:pPr>
    </w:p>
    <w:p w:rsidR="004B784E" w:rsidRDefault="004B784E">
      <w:pPr>
        <w:jc w:val="both"/>
      </w:pPr>
    </w:p>
    <w:p w:rsidR="004B784E" w:rsidRDefault="007A1C4A">
      <w:pPr>
        <w:tabs>
          <w:tab w:val="left" w:pos="1985"/>
        </w:tabs>
        <w:spacing w:after="240"/>
        <w:jc w:val="both"/>
      </w:pPr>
      <w:r>
        <w:t>DATE :</w:t>
      </w:r>
      <w:r>
        <w:tab/>
        <w:t>25 mars 20</w:t>
      </w:r>
      <w:r w:rsidR="00DD19A5">
        <w:t>2</w:t>
      </w:r>
      <w:r w:rsidR="007C22AD">
        <w:t>0</w:t>
      </w:r>
    </w:p>
    <w:p w:rsidR="004B784E" w:rsidRDefault="007A1C4A">
      <w:pPr>
        <w:tabs>
          <w:tab w:val="left" w:pos="1985"/>
        </w:tabs>
        <w:spacing w:after="240"/>
        <w:jc w:val="both"/>
      </w:pPr>
      <w:r>
        <w:t>OBJET :</w:t>
      </w:r>
      <w:r>
        <w:tab/>
      </w:r>
      <w:r>
        <w:rPr>
          <w:b/>
          <w:bCs/>
        </w:rPr>
        <w:t>Nouvelles directives pour les boutures</w:t>
      </w:r>
    </w:p>
    <w:p w:rsidR="004B784E" w:rsidRDefault="007A1C4A">
      <w:pPr>
        <w:tabs>
          <w:tab w:val="left" w:pos="1985"/>
        </w:tabs>
        <w:spacing w:after="240"/>
        <w:jc w:val="both"/>
      </w:pPr>
      <w:r>
        <w:t>EXPÉDITEUR :</w:t>
      </w:r>
      <w:r>
        <w:tab/>
        <w:t>Gilles Linteau, directeur de la reproduction</w:t>
      </w:r>
    </w:p>
    <w:p w:rsidR="004B784E" w:rsidRDefault="007A1C4A">
      <w:pPr>
        <w:tabs>
          <w:tab w:val="left" w:pos="1985"/>
        </w:tabs>
        <w:spacing w:after="240"/>
        <w:jc w:val="both"/>
      </w:pPr>
      <w:r>
        <w:t>DESTINATAIRE :</w:t>
      </w:r>
      <w:r>
        <w:tab/>
        <w:t>Le personnel technique</w:t>
      </w:r>
    </w:p>
    <w:p w:rsidR="004B784E" w:rsidRDefault="00D4385F">
      <w:pPr>
        <w:jc w:val="both"/>
      </w:pPr>
      <w:r>
        <w:pict>
          <v:rect id="_x0000_i1025" style="width:0;height:1.5pt" o:hralign="center" o:hrstd="t" o:hr="t" fillcolor="gray" stroked="f"/>
        </w:pict>
      </w:r>
    </w:p>
    <w:p w:rsidR="004B784E" w:rsidRDefault="004B784E">
      <w:pPr>
        <w:jc w:val="both"/>
      </w:pPr>
    </w:p>
    <w:p w:rsidR="004B784E" w:rsidRDefault="007A1C4A">
      <w:pPr>
        <w:spacing w:after="240"/>
        <w:jc w:val="both"/>
      </w:pPr>
      <w:r>
        <w:t>Veuillez prendre note qu’à partir d’aujourd’hui, vous devrez utiliser cette nouvelle procédure pour bouturer les plantes.</w:t>
      </w:r>
    </w:p>
    <w:p w:rsidR="004B784E" w:rsidRDefault="007A1C4A">
      <w:pPr>
        <w:spacing w:after="240"/>
      </w:pPr>
      <w:r>
        <w:t>Merci de votre collaboration.</w:t>
      </w:r>
    </w:p>
    <w:p w:rsidR="004B784E" w:rsidRDefault="007A1C4A">
      <w:pPr>
        <w:spacing w:after="240"/>
        <w:ind w:left="737" w:right="737"/>
      </w:pPr>
      <w:r>
        <w:t>Tremper la base de la tige ou du pétiole dans l'hormone d'enracinement.</w:t>
      </w:r>
    </w:p>
    <w:p w:rsidR="004B784E" w:rsidRDefault="007A1C4A">
      <w:pPr>
        <w:spacing w:after="240"/>
        <w:ind w:left="737" w:right="737"/>
      </w:pPr>
      <w:r>
        <w:t>La bouture doit être ferme.</w:t>
      </w:r>
    </w:p>
    <w:p w:rsidR="004B784E" w:rsidRDefault="007A1C4A">
      <w:pPr>
        <w:spacing w:after="240"/>
        <w:ind w:left="737" w:right="737"/>
      </w:pPr>
      <w:r>
        <w:t>Pour faciliter l'insertion des tiges dans le substrat, supprimer les feuilles qui se situent à la base de la bouture. Si des tiges florales sont utilisées, retirer les fleurs et les boutons.</w:t>
      </w:r>
    </w:p>
    <w:p w:rsidR="004B784E" w:rsidRDefault="007A1C4A">
      <w:pPr>
        <w:spacing w:after="240"/>
        <w:ind w:left="737" w:right="737"/>
      </w:pPr>
      <w:r>
        <w:t xml:space="preserve">Couper une bouture d'une longueur de 5 à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>. La coupe doit être nette, faite transversalement, juste au-dessous d'un nœud (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).</w:t>
      </w:r>
    </w:p>
    <w:p w:rsidR="004B784E" w:rsidRDefault="007A1C4A">
      <w:pPr>
        <w:spacing w:after="240"/>
        <w:ind w:left="737" w:right="737"/>
      </w:pPr>
      <w:r>
        <w:t>Faire un trou dans le substrat à l'aide d’un crayon de plomb et insérer la bouture du tiers de sa longueur dans le sol. Avec les pouces et les index, tasser légèrement le substrat de façon à fixer la bouture.</w:t>
      </w:r>
    </w:p>
    <w:p w:rsidR="004B784E" w:rsidRDefault="007A1C4A">
      <w:pPr>
        <w:spacing w:after="240"/>
        <w:ind w:left="737" w:right="737"/>
      </w:pPr>
      <w:r>
        <w:t>Maintenir un taux d'humidité élevé (80–90 %) autour des boutures.</w:t>
      </w:r>
    </w:p>
    <w:p w:rsidR="004B784E" w:rsidRDefault="007A1C4A">
      <w:pPr>
        <w:spacing w:after="240"/>
        <w:ind w:left="737" w:right="737"/>
      </w:pPr>
      <w:r>
        <w:t>Bien arroser.</w:t>
      </w:r>
    </w:p>
    <w:sectPr w:rsidR="004B784E" w:rsidSect="00321902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72B9D"/>
    <w:multiLevelType w:val="hybridMultilevel"/>
    <w:tmpl w:val="A478246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4DC"/>
    <w:rsid w:val="000B044C"/>
    <w:rsid w:val="000F4BF2"/>
    <w:rsid w:val="00210A1F"/>
    <w:rsid w:val="002A5991"/>
    <w:rsid w:val="00321902"/>
    <w:rsid w:val="004826FF"/>
    <w:rsid w:val="004B784E"/>
    <w:rsid w:val="00502251"/>
    <w:rsid w:val="005C456F"/>
    <w:rsid w:val="00724BED"/>
    <w:rsid w:val="007454D6"/>
    <w:rsid w:val="007A1C4A"/>
    <w:rsid w:val="007C22AD"/>
    <w:rsid w:val="00835A0E"/>
    <w:rsid w:val="00A02B3D"/>
    <w:rsid w:val="00D35308"/>
    <w:rsid w:val="00D4385F"/>
    <w:rsid w:val="00D674DC"/>
    <w:rsid w:val="00DD19A5"/>
    <w:rsid w:val="00E1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7AAEA14E-21EF-4A5C-967D-EB246D73E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21902"/>
    <w:rPr>
      <w:rFonts w:ascii="Arial" w:hAnsi="Arial"/>
      <w:sz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82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872</Characters>
  <Application>Microsoft Office Word</Application>
  <DocSecurity>0</DocSecurity>
  <Lines>25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NOTE DE SERVICE</vt:lpstr>
    </vt:vector>
  </TitlesOfParts>
  <Company>Gestion Nicole Benoit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DE SERVICE</dc:title>
  <dc:subject/>
  <dc:creator>Jocelyne Roberge</dc:creator>
  <cp:keywords/>
  <cp:lastModifiedBy>Jocelyne</cp:lastModifiedBy>
  <cp:revision>4</cp:revision>
  <dcterms:created xsi:type="dcterms:W3CDTF">2016-10-06T17:10:00Z</dcterms:created>
  <dcterms:modified xsi:type="dcterms:W3CDTF">2016-10-13T15:25:00Z</dcterms:modified>
</cp:coreProperties>
</file>